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FB" w:rsidRPr="00F77DFB" w:rsidRDefault="00F77DFB" w:rsidP="00F77DFB">
      <w:pPr>
        <w:spacing w:line="240" w:lineRule="auto"/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b/>
          <w:bCs/>
          <w:sz w:val="52"/>
          <w:szCs w:val="52"/>
        </w:rPr>
        <w:t>Группа №1.</w:t>
      </w:r>
    </w:p>
    <w:p w:rsidR="00F77DFB" w:rsidRPr="00F77DFB" w:rsidRDefault="00F77DFB" w:rsidP="00F77DFB">
      <w:pPr>
        <w:spacing w:line="240" w:lineRule="auto"/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Нам ...бросили письмо, в котором говорилось, что лодка ...плыла от берега. Мы внимательно ...читались в текст и ...</w:t>
      </w:r>
      <w:proofErr w:type="spellStart"/>
      <w:r w:rsidRPr="00F77DFB">
        <w:rPr>
          <w:rFonts w:ascii="Times New Roman" w:hAnsi="Times New Roman" w:cs="Times New Roman"/>
          <w:sz w:val="52"/>
          <w:szCs w:val="52"/>
        </w:rPr>
        <w:t>наружили</w:t>
      </w:r>
      <w:proofErr w:type="spellEnd"/>
      <w:r w:rsidRPr="00F77DFB">
        <w:rPr>
          <w:rFonts w:ascii="Times New Roman" w:hAnsi="Times New Roman" w:cs="Times New Roman"/>
          <w:sz w:val="52"/>
          <w:szCs w:val="52"/>
        </w:rPr>
        <w:t xml:space="preserve"> в нём некоторые подсказки.</w:t>
      </w:r>
    </w:p>
    <w:p w:rsidR="00F77DFB" w:rsidRPr="00F77DFB" w:rsidRDefault="00F77DFB" w:rsidP="00F77DFB">
      <w:pPr>
        <w:spacing w:line="240" w:lineRule="auto"/>
        <w:ind w:left="-1134"/>
        <w:jc w:val="both"/>
        <w:rPr>
          <w:rFonts w:ascii="Times New Roman" w:hAnsi="Times New Roman" w:cs="Times New Roman"/>
          <w:sz w:val="52"/>
          <w:szCs w:val="52"/>
        </w:rPr>
      </w:pP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F77DFB">
        <w:rPr>
          <w:rFonts w:ascii="Times New Roman" w:hAnsi="Times New Roman" w:cs="Times New Roman"/>
          <w:b/>
          <w:bCs/>
          <w:sz w:val="52"/>
          <w:szCs w:val="52"/>
        </w:rPr>
        <w:t>Группа №2.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Ребята …бежали к клёну и начали …</w:t>
      </w:r>
      <w:proofErr w:type="spellStart"/>
      <w:r w:rsidRPr="00F77DFB">
        <w:rPr>
          <w:rFonts w:ascii="Times New Roman" w:hAnsi="Times New Roman" w:cs="Times New Roman"/>
          <w:sz w:val="52"/>
          <w:szCs w:val="52"/>
        </w:rPr>
        <w:t>бирать</w:t>
      </w:r>
      <w:proofErr w:type="spellEnd"/>
      <w:r w:rsidRPr="00F77DFB">
        <w:rPr>
          <w:rFonts w:ascii="Times New Roman" w:hAnsi="Times New Roman" w:cs="Times New Roman"/>
          <w:sz w:val="52"/>
          <w:szCs w:val="52"/>
        </w:rPr>
        <w:t xml:space="preserve"> листья. Кирилл хорошо …думал решение задачи по геометрии. 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F77DFB">
        <w:rPr>
          <w:rFonts w:ascii="Times New Roman" w:hAnsi="Times New Roman" w:cs="Times New Roman"/>
          <w:b/>
          <w:bCs/>
          <w:sz w:val="52"/>
          <w:szCs w:val="52"/>
        </w:rPr>
        <w:t>Группа №3.</w:t>
      </w:r>
    </w:p>
    <w:p w:rsid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Мальчик ...катился с горы и ...брал все шишки, лежащие на снегу. Детектив …писал над словом нужную информацию.</w:t>
      </w:r>
    </w:p>
    <w:p w:rsidR="00F77DFB" w:rsidRDefault="00F77DF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F77DFB" w:rsidRPr="00F77DFB" w:rsidRDefault="00F77DFB" w:rsidP="00F77DFB">
      <w:pPr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7DFB">
        <w:rPr>
          <w:rFonts w:ascii="Times New Roman" w:hAnsi="Times New Roman" w:cs="Times New Roman"/>
          <w:b/>
          <w:sz w:val="52"/>
          <w:szCs w:val="52"/>
        </w:rPr>
        <w:lastRenderedPageBreak/>
        <w:t>Игра «Замени одним словом»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1.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Впустить свежий воздух </w:t>
      </w:r>
      <w:proofErr w:type="gramStart"/>
      <w:r>
        <w:rPr>
          <w:rFonts w:ascii="Times New Roman" w:hAnsi="Times New Roman" w:cs="Times New Roman"/>
          <w:sz w:val="52"/>
          <w:szCs w:val="52"/>
        </w:rPr>
        <w:t>к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кабинет-____________.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2.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Перестать говорить - </w:t>
      </w:r>
      <w:r>
        <w:rPr>
          <w:rFonts w:ascii="Times New Roman" w:hAnsi="Times New Roman" w:cs="Times New Roman"/>
          <w:sz w:val="52"/>
          <w:szCs w:val="52"/>
        </w:rPr>
        <w:t>_________________.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3.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Отделить ножом кусок хлеба - </w:t>
      </w:r>
      <w:r>
        <w:rPr>
          <w:rFonts w:ascii="Times New Roman" w:hAnsi="Times New Roman" w:cs="Times New Roman"/>
          <w:sz w:val="52"/>
          <w:szCs w:val="52"/>
        </w:rPr>
        <w:t>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4.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Удержать что – то в памяти - </w:t>
      </w:r>
      <w:r>
        <w:rPr>
          <w:rFonts w:ascii="Times New Roman" w:hAnsi="Times New Roman" w:cs="Times New Roman"/>
          <w:sz w:val="52"/>
          <w:szCs w:val="52"/>
        </w:rPr>
        <w:t>____________.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5.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Изменить положение дерева с помощью бензопилы – </w:t>
      </w:r>
      <w:r>
        <w:rPr>
          <w:rFonts w:ascii="Times New Roman" w:hAnsi="Times New Roman" w:cs="Times New Roman"/>
          <w:sz w:val="52"/>
          <w:szCs w:val="52"/>
        </w:rPr>
        <w:t>______________.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6.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Скрепить нитью ткань – </w:t>
      </w:r>
      <w:r>
        <w:rPr>
          <w:rFonts w:ascii="Times New Roman" w:hAnsi="Times New Roman" w:cs="Times New Roman"/>
          <w:sz w:val="52"/>
          <w:szCs w:val="52"/>
        </w:rPr>
        <w:t>________________.</w:t>
      </w:r>
    </w:p>
    <w:p w:rsidR="00F77DFB" w:rsidRPr="00F77DFB" w:rsidRDefault="00F77DFB" w:rsidP="00F77DFB">
      <w:pPr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7DFB">
        <w:rPr>
          <w:rFonts w:ascii="Times New Roman" w:hAnsi="Times New Roman" w:cs="Times New Roman"/>
          <w:b/>
          <w:sz w:val="52"/>
          <w:szCs w:val="52"/>
        </w:rPr>
        <w:t>Игра «Замени одним словом»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1.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Впустить свежий воздух </w:t>
      </w:r>
      <w:proofErr w:type="gramStart"/>
      <w:r>
        <w:rPr>
          <w:rFonts w:ascii="Times New Roman" w:hAnsi="Times New Roman" w:cs="Times New Roman"/>
          <w:sz w:val="52"/>
          <w:szCs w:val="52"/>
        </w:rPr>
        <w:t>к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кабинет-____________.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2.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Перестать говорить - </w:t>
      </w:r>
      <w:r>
        <w:rPr>
          <w:rFonts w:ascii="Times New Roman" w:hAnsi="Times New Roman" w:cs="Times New Roman"/>
          <w:sz w:val="52"/>
          <w:szCs w:val="52"/>
        </w:rPr>
        <w:t>_________________.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3.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Отделить ножом кусок хлеба - </w:t>
      </w:r>
      <w:r>
        <w:rPr>
          <w:rFonts w:ascii="Times New Roman" w:hAnsi="Times New Roman" w:cs="Times New Roman"/>
          <w:sz w:val="52"/>
          <w:szCs w:val="52"/>
        </w:rPr>
        <w:t>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4.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Удержать что – то в памяти - </w:t>
      </w:r>
      <w:r>
        <w:rPr>
          <w:rFonts w:ascii="Times New Roman" w:hAnsi="Times New Roman" w:cs="Times New Roman"/>
          <w:sz w:val="52"/>
          <w:szCs w:val="52"/>
        </w:rPr>
        <w:t>____________.</w:t>
      </w:r>
    </w:p>
    <w:p w:rsidR="00F77DFB" w:rsidRP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5.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Изменить положение дерева с помощью бензопилы – </w:t>
      </w:r>
      <w:r>
        <w:rPr>
          <w:rFonts w:ascii="Times New Roman" w:hAnsi="Times New Roman" w:cs="Times New Roman"/>
          <w:sz w:val="52"/>
          <w:szCs w:val="52"/>
        </w:rPr>
        <w:t>____________.</w:t>
      </w:r>
    </w:p>
    <w:p w:rsidR="00F77DFB" w:rsidRDefault="00F77DFB" w:rsidP="00F77DFB">
      <w:pPr>
        <w:ind w:left="-1134"/>
        <w:jc w:val="both"/>
        <w:rPr>
          <w:rFonts w:ascii="Times New Roman" w:hAnsi="Times New Roman" w:cs="Times New Roman"/>
          <w:sz w:val="52"/>
          <w:szCs w:val="52"/>
        </w:rPr>
      </w:pPr>
      <w:r w:rsidRPr="00F77DFB">
        <w:rPr>
          <w:rFonts w:ascii="Times New Roman" w:hAnsi="Times New Roman" w:cs="Times New Roman"/>
          <w:sz w:val="52"/>
          <w:szCs w:val="52"/>
        </w:rPr>
        <w:t>6.</w:t>
      </w:r>
      <w:r w:rsidRPr="00F77DFB">
        <w:rPr>
          <w:rFonts w:ascii="Times New Roman" w:hAnsi="Times New Roman" w:cs="Times New Roman"/>
          <w:sz w:val="52"/>
          <w:szCs w:val="52"/>
        </w:rPr>
        <w:tab/>
        <w:t xml:space="preserve">Скрепить нитью ткань – </w:t>
      </w:r>
      <w:r>
        <w:rPr>
          <w:rFonts w:ascii="Times New Roman" w:hAnsi="Times New Roman" w:cs="Times New Roman"/>
          <w:sz w:val="52"/>
          <w:szCs w:val="52"/>
        </w:rPr>
        <w:t>________________.</w:t>
      </w:r>
    </w:p>
    <w:p w:rsidR="00F77DFB" w:rsidRDefault="00F77DF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F77DFB" w:rsidRDefault="00F77DFB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F77DFB">
        <w:rPr>
          <w:rFonts w:ascii="Times New Roman" w:hAnsi="Times New Roman" w:cs="Times New Roman"/>
          <w:sz w:val="36"/>
          <w:szCs w:val="36"/>
        </w:rPr>
        <w:lastRenderedPageBreak/>
        <w:t xml:space="preserve">3..болеть,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ливать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дсвечник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</w:t>
      </w:r>
      <w:proofErr w:type="gramStart"/>
      <w:r w:rsidRPr="00F77DF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77DF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тпустить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бжигать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дслушивать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д..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бавка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бежка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тгадка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тремонтировать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з..кричать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трезать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п..чинить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з..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ведующий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п..думать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дделка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п..селиться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н..клониться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тломить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д..браться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з..звенеть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тпрыгнуть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</w:t>
      </w:r>
    </w:p>
    <w:p w:rsidR="00F77DFB" w:rsidRDefault="00F77DFB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F77DFB">
        <w:rPr>
          <w:rFonts w:ascii="Times New Roman" w:hAnsi="Times New Roman" w:cs="Times New Roman"/>
          <w:sz w:val="36"/>
          <w:szCs w:val="36"/>
        </w:rPr>
        <w:t xml:space="preserve">3..болеть,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ливать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дсвечник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</w:t>
      </w:r>
      <w:proofErr w:type="gramStart"/>
      <w:r w:rsidRPr="00F77DF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77DF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тпустить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бжигать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дслушивать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д..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бавка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бежка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тгадка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тремонтировать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з..кричать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трезать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п..чинить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з..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ведующий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п..думать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дделка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п..селиться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н..клониться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тломить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д..браться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з..звенеть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тпрыгнуть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</w:t>
      </w:r>
    </w:p>
    <w:p w:rsidR="00F77DFB" w:rsidRDefault="00F77DFB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F77DFB">
        <w:rPr>
          <w:rFonts w:ascii="Times New Roman" w:hAnsi="Times New Roman" w:cs="Times New Roman"/>
          <w:sz w:val="36"/>
          <w:szCs w:val="36"/>
        </w:rPr>
        <w:t xml:space="preserve">3..болеть,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ливать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дсвечник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</w:t>
      </w:r>
      <w:proofErr w:type="gramStart"/>
      <w:r w:rsidRPr="00F77DF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77DF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тпустить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бжигать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дслушивать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д..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бавка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бежка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тгадка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тремонтировать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з..кричать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трезать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п..чинить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з..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ведующий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п..думать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дделка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п..селиться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н..клониться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тломить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д..браться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з..звенеть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тпрыгнуть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</w:t>
      </w:r>
    </w:p>
    <w:p w:rsidR="00F77DFB" w:rsidRDefault="00F77DFB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F77DFB">
        <w:rPr>
          <w:rFonts w:ascii="Times New Roman" w:hAnsi="Times New Roman" w:cs="Times New Roman"/>
          <w:sz w:val="36"/>
          <w:szCs w:val="36"/>
        </w:rPr>
        <w:t xml:space="preserve">3..болеть,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ливать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дсвечник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</w:t>
      </w:r>
      <w:proofErr w:type="gramStart"/>
      <w:r w:rsidRPr="00F77DF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77DF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тпустить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бжигать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дслушивать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д..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бавка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бежка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тгадка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тремонтировать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з..кричать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трезать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п..чинить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з..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ведующий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п..думать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дделка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п..селиться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н..клониться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тломить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д..браться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з..звенеть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тпрыгнуть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</w:t>
      </w:r>
    </w:p>
    <w:p w:rsidR="00F77DFB" w:rsidRDefault="00F77DFB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F77DFB">
        <w:rPr>
          <w:rFonts w:ascii="Times New Roman" w:hAnsi="Times New Roman" w:cs="Times New Roman"/>
          <w:sz w:val="36"/>
          <w:szCs w:val="36"/>
        </w:rPr>
        <w:t xml:space="preserve">3..болеть,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ливать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дсвечник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</w:t>
      </w:r>
      <w:proofErr w:type="gramStart"/>
      <w:r w:rsidRPr="00F77DF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77DF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тпустить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бжигать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дслушивать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д..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бавка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бежка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тгадка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тремонтировать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з..кричать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трезать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п..чинить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з..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ведующий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п..думать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дделка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п..селиться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н..клониться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тломить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д..браться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з..звенеть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тпрыгнуть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</w:t>
      </w:r>
    </w:p>
    <w:p w:rsidR="00F77DFB" w:rsidRDefault="00F77DFB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F77DFB">
        <w:rPr>
          <w:rFonts w:ascii="Times New Roman" w:hAnsi="Times New Roman" w:cs="Times New Roman"/>
          <w:sz w:val="36"/>
          <w:szCs w:val="36"/>
        </w:rPr>
        <w:t xml:space="preserve">3..болеть,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ливать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дсвечник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</w:t>
      </w:r>
      <w:proofErr w:type="gramStart"/>
      <w:r w:rsidRPr="00F77DF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77DF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тпустить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бжигать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дслушивать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н..ходить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д..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бавка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пр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бежка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тгадка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тремонтировать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з..кричать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трезать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п..чинить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з..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ведующий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п..думать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п..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дделка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п..селиться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н..клониться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>, ..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тломить</w:t>
      </w:r>
      <w:proofErr w:type="spellEnd"/>
      <w:r w:rsidRPr="00F77DF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77DFB">
        <w:rPr>
          <w:rFonts w:ascii="Times New Roman" w:hAnsi="Times New Roman" w:cs="Times New Roman"/>
          <w:sz w:val="36"/>
          <w:szCs w:val="36"/>
        </w:rPr>
        <w:t>д..б</w:t>
      </w:r>
      <w:r>
        <w:rPr>
          <w:rFonts w:ascii="Times New Roman" w:hAnsi="Times New Roman" w:cs="Times New Roman"/>
          <w:sz w:val="36"/>
          <w:szCs w:val="36"/>
        </w:rPr>
        <w:t>раться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з..звенеть</w:t>
      </w:r>
      <w:proofErr w:type="spellEnd"/>
      <w:r>
        <w:rPr>
          <w:rFonts w:ascii="Times New Roman" w:hAnsi="Times New Roman" w:cs="Times New Roman"/>
          <w:sz w:val="36"/>
          <w:szCs w:val="36"/>
        </w:rPr>
        <w:t>, ..</w:t>
      </w:r>
      <w:proofErr w:type="spellStart"/>
      <w:r>
        <w:rPr>
          <w:rFonts w:ascii="Times New Roman" w:hAnsi="Times New Roman" w:cs="Times New Roman"/>
          <w:sz w:val="36"/>
          <w:szCs w:val="36"/>
        </w:rPr>
        <w:t>тпрыгнуть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5.</w:t>
      </w:r>
      <w:bookmarkStart w:id="0" w:name="_GoBack"/>
      <w:bookmarkEnd w:id="0"/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sz w:val="36"/>
          <w:szCs w:val="36"/>
        </w:rPr>
        <w:t xml:space="preserve">С </w:t>
      </w:r>
      <w:proofErr w:type="gramStart"/>
      <w:r w:rsidRPr="00AB33E7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B33E7">
        <w:rPr>
          <w:rFonts w:ascii="Times New Roman" w:hAnsi="Times New Roman" w:cs="Times New Roman"/>
          <w:sz w:val="36"/>
          <w:szCs w:val="36"/>
        </w:rPr>
        <w:t xml:space="preserve"> и ш и т е . Рядом напишите словосочетания по образцу.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sz w:val="36"/>
          <w:szCs w:val="36"/>
        </w:rPr>
        <w:t xml:space="preserve">О б </w:t>
      </w:r>
      <w:proofErr w:type="gramStart"/>
      <w:r w:rsidRPr="00AB33E7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AB33E7">
        <w:rPr>
          <w:rFonts w:ascii="Times New Roman" w:hAnsi="Times New Roman" w:cs="Times New Roman"/>
          <w:sz w:val="36"/>
          <w:szCs w:val="36"/>
        </w:rPr>
        <w:t xml:space="preserve"> а з е ц : </w:t>
      </w:r>
      <w:r w:rsidRPr="00AB33E7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40BFE71A" wp14:editId="1D11A03F">
            <wp:extent cx="2857500" cy="266700"/>
            <wp:effectExtent l="0" t="0" r="0" b="0"/>
            <wp:docPr id="1" name="Рисунок 1" descr="https://arhivurokov.ru/kopilka/uploads/user_file_574addb5e140c/didaktichieskiiekartochkiporusskomuiazykupristavkiipriedloghi23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4addb5e140c/didaktichieskiiekartochkiporusskomuiazykupristavkiipriedloghi23klass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Нарукавная повязка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Настенный календарь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Заработная плата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Заречная сторона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i/>
          <w:iCs/>
          <w:sz w:val="36"/>
          <w:szCs w:val="36"/>
        </w:rPr>
        <w:t>Подземн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ый переход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Довоенные годы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Подводные камни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Загородная поездка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Предрассветный час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sz w:val="36"/>
          <w:szCs w:val="36"/>
        </w:rPr>
        <w:t>– Выделите приставку.</w:t>
      </w:r>
    </w:p>
    <w:p w:rsidR="00AB33E7" w:rsidRDefault="00AB33E7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AB33E7" w:rsidRDefault="00AB33E7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AB33E7" w:rsidRDefault="00AB33E7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b/>
          <w:bCs/>
          <w:sz w:val="36"/>
          <w:szCs w:val="36"/>
        </w:rPr>
        <w:t>Карточка 5.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sz w:val="36"/>
          <w:szCs w:val="36"/>
        </w:rPr>
        <w:t xml:space="preserve">С </w:t>
      </w:r>
      <w:proofErr w:type="gramStart"/>
      <w:r w:rsidRPr="00AB33E7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B33E7">
        <w:rPr>
          <w:rFonts w:ascii="Times New Roman" w:hAnsi="Times New Roman" w:cs="Times New Roman"/>
          <w:sz w:val="36"/>
          <w:szCs w:val="36"/>
        </w:rPr>
        <w:t xml:space="preserve"> и ш и т е . Рядом напишите словосочетания по образцу.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sz w:val="36"/>
          <w:szCs w:val="36"/>
        </w:rPr>
        <w:t xml:space="preserve">О б </w:t>
      </w:r>
      <w:proofErr w:type="gramStart"/>
      <w:r w:rsidRPr="00AB33E7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AB33E7">
        <w:rPr>
          <w:rFonts w:ascii="Times New Roman" w:hAnsi="Times New Roman" w:cs="Times New Roman"/>
          <w:sz w:val="36"/>
          <w:szCs w:val="36"/>
        </w:rPr>
        <w:t xml:space="preserve"> а з е ц : </w:t>
      </w:r>
      <w:r w:rsidRPr="00AB33E7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19113B15" wp14:editId="4514669A">
            <wp:extent cx="2857500" cy="266700"/>
            <wp:effectExtent l="0" t="0" r="0" b="0"/>
            <wp:docPr id="2" name="Рисунок 2" descr="https://arhivurokov.ru/kopilka/uploads/user_file_574addb5e140c/didaktichieskiiekartochkiporusskomuiazykupristavkiipriedloghi23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4addb5e140c/didaktichieskiiekartochkiporusskomuiazykupristavkiipriedloghi23klass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Нарукавная повязка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Настенный календарь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Заработная плата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Заречная сторона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i/>
          <w:iCs/>
          <w:sz w:val="36"/>
          <w:szCs w:val="36"/>
        </w:rPr>
        <w:t>Подземн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ый переход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Довоенные годы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Подводные камни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Загородная поездка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Предрассветный час – ... </w:t>
      </w:r>
    </w:p>
    <w:p w:rsidR="00AB33E7" w:rsidRPr="00AB33E7" w:rsidRDefault="00AB33E7" w:rsidP="00AB33E7">
      <w:pPr>
        <w:spacing w:after="0"/>
        <w:ind w:left="-1134"/>
        <w:jc w:val="both"/>
        <w:rPr>
          <w:rFonts w:ascii="Times New Roman" w:hAnsi="Times New Roman" w:cs="Times New Roman"/>
          <w:sz w:val="36"/>
          <w:szCs w:val="36"/>
        </w:rPr>
      </w:pPr>
      <w:r w:rsidRPr="00AB33E7">
        <w:rPr>
          <w:rFonts w:ascii="Times New Roman" w:hAnsi="Times New Roman" w:cs="Times New Roman"/>
          <w:sz w:val="36"/>
          <w:szCs w:val="36"/>
        </w:rPr>
        <w:t>– Выделите приставку.</w:t>
      </w:r>
    </w:p>
    <w:p w:rsidR="00AB33E7" w:rsidRDefault="00AB33E7" w:rsidP="00F77DFB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AD241A" w:rsidRPr="00F77DFB" w:rsidRDefault="00AD241A">
      <w:pPr>
        <w:rPr>
          <w:rFonts w:ascii="Times New Roman" w:hAnsi="Times New Roman" w:cs="Times New Roman"/>
          <w:sz w:val="28"/>
          <w:szCs w:val="28"/>
        </w:rPr>
      </w:pPr>
    </w:p>
    <w:sectPr w:rsidR="00AD241A" w:rsidRPr="00F77DFB" w:rsidSect="00F77DFB">
      <w:type w:val="continuous"/>
      <w:pgSz w:w="11906" w:h="16838" w:code="9"/>
      <w:pgMar w:top="567" w:right="850" w:bottom="426" w:left="1701" w:header="709" w:footer="709" w:gutter="0"/>
      <w:cols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FB"/>
    <w:rsid w:val="00724464"/>
    <w:rsid w:val="00AB33E7"/>
    <w:rsid w:val="00AD241A"/>
    <w:rsid w:val="00BA4576"/>
    <w:rsid w:val="00E874FC"/>
    <w:rsid w:val="00F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Dmitryi</dc:creator>
  <cp:lastModifiedBy>Dmitryi</cp:lastModifiedBy>
  <cp:revision>3</cp:revision>
  <dcterms:created xsi:type="dcterms:W3CDTF">2018-12-05T18:16:00Z</dcterms:created>
  <dcterms:modified xsi:type="dcterms:W3CDTF">2018-12-05T19:09:00Z</dcterms:modified>
</cp:coreProperties>
</file>