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B" w:rsidRPr="001B2C85" w:rsidRDefault="009034C9" w:rsidP="001B2C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Л.Толстой</w:t>
      </w:r>
      <w:proofErr w:type="spellEnd"/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«Акула»</w:t>
      </w:r>
    </w:p>
    <w:p w:rsidR="00551912" w:rsidRPr="001B2C85" w:rsidRDefault="00551912" w:rsidP="001B2C85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Cs w:val="0"/>
          <w:color w:val="000000" w:themeColor="text1"/>
          <w:sz w:val="28"/>
          <w:szCs w:val="28"/>
          <w:u w:val="single"/>
        </w:rPr>
      </w:pPr>
      <w:r w:rsidRPr="001B2C85">
        <w:rPr>
          <w:bCs w:val="0"/>
          <w:color w:val="000000" w:themeColor="text1"/>
          <w:sz w:val="28"/>
          <w:szCs w:val="28"/>
          <w:u w:val="single"/>
        </w:rPr>
        <w:t>Цель урока:</w:t>
      </w:r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Формирование умения работать с текстом.</w:t>
      </w:r>
    </w:p>
    <w:p w:rsidR="00551912" w:rsidRPr="001B2C85" w:rsidRDefault="00551912" w:rsidP="001B2C85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Cs w:val="0"/>
          <w:color w:val="000000" w:themeColor="text1"/>
          <w:sz w:val="28"/>
          <w:szCs w:val="28"/>
          <w:u w:val="single"/>
        </w:rPr>
      </w:pPr>
      <w:r w:rsidRPr="001B2C85">
        <w:rPr>
          <w:bCs w:val="0"/>
          <w:color w:val="000000" w:themeColor="text1"/>
          <w:sz w:val="28"/>
          <w:szCs w:val="28"/>
          <w:u w:val="single"/>
        </w:rPr>
        <w:t>Задачи урока:</w:t>
      </w:r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B2C85">
        <w:rPr>
          <w:color w:val="000000" w:themeColor="text1"/>
          <w:sz w:val="28"/>
          <w:szCs w:val="28"/>
        </w:rPr>
        <w:t>-Создать условия для знакомства с сюжетом произведения (формирование умений устанавливать последовательность событий в тексте, обучение вдумчивому повторному прочтению произведения.</w:t>
      </w:r>
      <w:proofErr w:type="gramEnd"/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 Формировать умение понимать авторский замысел.</w:t>
      </w:r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 Совершенствовать умение анализировать поступки литературных персонажей и видеть их мотивы.</w:t>
      </w:r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 Развивать воссоздающее и творческое воображение.</w:t>
      </w:r>
    </w:p>
    <w:p w:rsidR="00551912" w:rsidRPr="001B2C85" w:rsidRDefault="00551912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 Воспитание любви к Родине.</w:t>
      </w:r>
    </w:p>
    <w:p w:rsidR="009A1B56" w:rsidRPr="001B2C85" w:rsidRDefault="009A1B56" w:rsidP="001B2C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9A1B56" w:rsidRPr="001B2C85" w:rsidRDefault="009A1B56" w:rsidP="001B2C85">
      <w:pPr>
        <w:pStyle w:val="a6"/>
        <w:numPr>
          <w:ilvl w:val="0"/>
          <w:numId w:val="2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 Эмоциональный настрой.</w:t>
      </w:r>
    </w:p>
    <w:p w:rsidR="009A1B56" w:rsidRPr="001B2C85" w:rsidRDefault="009A1B56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день, ребята! Я очень рада видеть вас на уроке. Улыбнитесь друг другу, садитесь,  и приступим к работе.</w:t>
      </w:r>
    </w:p>
    <w:p w:rsidR="009A1B56" w:rsidRPr="001B2C85" w:rsidRDefault="009A1B56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«Я слышу – я забываю,</w:t>
      </w:r>
      <w:r w:rsidR="005F02AC"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Я вижу – я запоминаю,</w:t>
      </w:r>
      <w:r w:rsidR="005F02AC"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Я делаю – я понимаю»   гласит китайская пословица. Мы будем и слушать, и запоминать, и рассуждать. Ведь чтение без размышления – пустое развлечение.</w:t>
      </w:r>
    </w:p>
    <w:p w:rsidR="005F02AC" w:rsidRPr="001B2C85" w:rsidRDefault="005F02AC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AC" w:rsidRPr="001B2C85" w:rsidRDefault="005F02AC" w:rsidP="001B2C85">
      <w:pPr>
        <w:pStyle w:val="a6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Речевая разминка</w:t>
      </w:r>
    </w:p>
    <w:p w:rsidR="005F02AC" w:rsidRPr="001B2C85" w:rsidRDefault="005F02AC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Прочитайте скороговорку </w:t>
      </w:r>
    </w:p>
    <w:p w:rsidR="005F02AC" w:rsidRPr="001B2C85" w:rsidRDefault="005F02AC" w:rsidP="001B2C85">
      <w:pPr>
        <w:spacing w:after="0" w:line="360" w:lineRule="auto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''</w:t>
      </w:r>
      <w:r w:rsidRPr="001B2C85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Корабли лавировали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лавировали,</w:t>
      </w:r>
      <w:r w:rsidRPr="001B2C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B2C85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лавировали да не вылавировали»</w:t>
      </w:r>
    </w:p>
    <w:p w:rsidR="005F02AC" w:rsidRPr="001B2C85" w:rsidRDefault="005F02AC" w:rsidP="001B2C85">
      <w:pPr>
        <w:spacing w:after="0" w:line="360" w:lineRule="auto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B2C85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- прочитайте медленно</w:t>
      </w:r>
    </w:p>
    <w:p w:rsidR="005F02AC" w:rsidRPr="001B2C85" w:rsidRDefault="005F02AC" w:rsidP="001B2C85">
      <w:pPr>
        <w:spacing w:after="0" w:line="360" w:lineRule="auto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B2C85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- прочитайте быстро</w:t>
      </w:r>
    </w:p>
    <w:p w:rsidR="00551912" w:rsidRPr="001B2C85" w:rsidRDefault="005F02AC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- прочитайте соседу по парте.</w:t>
      </w:r>
    </w:p>
    <w:p w:rsidR="00670361" w:rsidRPr="001B2C85" w:rsidRDefault="00670361" w:rsidP="001B2C85">
      <w:pPr>
        <w:pStyle w:val="a6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д/з</w:t>
      </w:r>
    </w:p>
    <w:p w:rsidR="005F02AC" w:rsidRPr="001B2C85" w:rsidRDefault="003F115A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готовят пересказ отрывков </w:t>
      </w:r>
    </w:p>
    <w:p w:rsidR="005F02AC" w:rsidRPr="001B2C85" w:rsidRDefault="005F02AC" w:rsidP="001B2C85">
      <w:pPr>
        <w:pStyle w:val="a6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в новую тему</w:t>
      </w:r>
    </w:p>
    <w:p w:rsidR="003F115A" w:rsidRPr="001B2C85" w:rsidRDefault="003F115A" w:rsidP="001B2C8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Учитель читает отрывок из произведения Лев и собачка.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Лондоне показывали диких зверей и за смотренье брали деньгами или собаками и кошками на корм диким зверям.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 человеку захотелось поглядеть зверей: он ухватил на улице собачонку и принес ее в зверинец. Его пустили смотреть, а собачонку взяли и бросили в клетку ко льву на съеденье.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Собачка поджала хвост и прижалась в угол клетки. Лев подошел к ней и понюхал ее.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Собачка легла на спину, подняла лапки и стала махать хвостиком.</w:t>
      </w:r>
    </w:p>
    <w:p w:rsidR="003F115A" w:rsidRPr="001B2C85" w:rsidRDefault="003F115A" w:rsidP="001B2C8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 тронул ее лапой и перевернул.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Собачка вскочила и стала перед львом на задние лапки.</w:t>
      </w:r>
    </w:p>
    <w:p w:rsidR="003F115A" w:rsidRPr="001B2C85" w:rsidRDefault="003F115A" w:rsidP="001B2C85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 смотрел на собачку, поворачивал голову со стороны на сторону и не трогал ее.</w:t>
      </w:r>
    </w:p>
    <w:p w:rsidR="005F02AC" w:rsidRPr="001B2C85" w:rsidRDefault="005F02AC" w:rsidP="001B2C8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F115A"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автор? </w:t>
      </w:r>
    </w:p>
    <w:p w:rsidR="005F02AC" w:rsidRPr="001B2C85" w:rsidRDefault="005F02AC" w:rsidP="001B2C8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F115A"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 нем знаем?</w:t>
      </w:r>
    </w:p>
    <w:p w:rsidR="003F115A" w:rsidRPr="001B2C85" w:rsidRDefault="003F115A" w:rsidP="001B2C85">
      <w:pPr>
        <w:pStyle w:val="a6"/>
        <w:numPr>
          <w:ilvl w:val="0"/>
          <w:numId w:val="1"/>
        </w:numPr>
        <w:tabs>
          <w:tab w:val="left" w:pos="394"/>
        </w:tabs>
        <w:spacing w:after="0" w:line="360" w:lineRule="auto"/>
        <w:ind w:firstLine="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- Обратите внимание на выставку книг?</w:t>
      </w:r>
    </w:p>
    <w:p w:rsidR="003F115A" w:rsidRPr="001B2C85" w:rsidRDefault="003F115A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- Кто автор этих книг?</w:t>
      </w:r>
    </w:p>
    <w:p w:rsidR="003F115A" w:rsidRPr="001B2C85" w:rsidRDefault="003F115A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назвать её?  Почему?  </w:t>
      </w:r>
    </w:p>
    <w:p w:rsidR="003F115A" w:rsidRPr="001B2C85" w:rsidRDefault="003F115A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произведения читали самостоятельно? </w:t>
      </w:r>
    </w:p>
    <w:p w:rsidR="003F115A" w:rsidRPr="001B2C85" w:rsidRDefault="005F02AC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115A"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чём пишет этот автор? Что его волнует?   </w:t>
      </w:r>
    </w:p>
    <w:p w:rsidR="003F115A" w:rsidRPr="001B2C85" w:rsidRDefault="003F115A" w:rsidP="001B2C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</w:t>
      </w:r>
      <w:r w:rsidR="001B2C85">
        <w:rPr>
          <w:color w:val="000000" w:themeColor="text1"/>
          <w:sz w:val="28"/>
          <w:szCs w:val="28"/>
        </w:rPr>
        <w:t xml:space="preserve"> </w:t>
      </w:r>
      <w:r w:rsidRPr="001B2C85">
        <w:rPr>
          <w:color w:val="000000" w:themeColor="text1"/>
          <w:sz w:val="28"/>
          <w:szCs w:val="28"/>
        </w:rPr>
        <w:t>В его произведениях прослеживалась любовь к Родине, к её народу, традициям, желание сделать свою страну ещё прекрасней.</w:t>
      </w:r>
    </w:p>
    <w:p w:rsidR="003F115A" w:rsidRPr="001B2C85" w:rsidRDefault="003F115A" w:rsidP="001B2C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Давайте мы вместе отправимся в литературное путешествие, чтобы познакомиться с одним из его произведений.</w:t>
      </w:r>
    </w:p>
    <w:p w:rsidR="003E4A6A" w:rsidRPr="001B2C85" w:rsidRDefault="001B2C85" w:rsidP="001B2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115A"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сегодня работать с новым произведением Толстого.</w:t>
      </w:r>
    </w:p>
    <w:p w:rsidR="003E4A6A" w:rsidRPr="001B2C85" w:rsidRDefault="003E4A6A" w:rsidP="001B2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А  для того  чтобы узнать как называется</w:t>
      </w:r>
      <w:r w:rsidR="00670361"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</w:t>
      </w: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 отгадайте мою загадку: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бинокль </w:t>
      </w:r>
      <w:proofErr w:type="gramStart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злюку</w:t>
      </w:r>
      <w:proofErr w:type="gramEnd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разгляжу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капитану доложу.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все прекрасно —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ней играть опасно: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Зубы острые как нож,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ты ее не </w:t>
      </w:r>
      <w:proofErr w:type="spellStart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трожь</w:t>
      </w:r>
      <w:proofErr w:type="spellEnd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Акула.</w:t>
      </w:r>
    </w:p>
    <w:p w:rsidR="003E4A6A" w:rsidRPr="001B2C85" w:rsidRDefault="003E4A6A" w:rsidP="001B2C8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Верно. (Учитель вешает рисунок акулы)</w:t>
      </w:r>
    </w:p>
    <w:p w:rsidR="003F115A" w:rsidRPr="001B2C85" w:rsidRDefault="003F115A" w:rsidP="001B2C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Плавание на кораблях было долгим, по нескольку месяцев, на корабле придумывали различные развлечения, иногда их обитатели попадали в самые невероятные ситуации. Что из этого вышло, мы сегодня и узнаем.</w:t>
      </w:r>
    </w:p>
    <w:p w:rsidR="00426580" w:rsidRPr="001B2C85" w:rsidRDefault="00426580" w:rsidP="001B2C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Давайте мы вместе отправимся в литературное путешествие, чтобы познакомиться с одним из его произведений. Называется оно «Акула».</w:t>
      </w:r>
    </w:p>
    <w:p w:rsidR="00426580" w:rsidRPr="001B2C85" w:rsidRDefault="00426580" w:rsidP="001B2C85">
      <w:pPr>
        <w:pStyle w:val="a6"/>
        <w:numPr>
          <w:ilvl w:val="0"/>
          <w:numId w:val="2"/>
        </w:numPr>
        <w:spacing w:after="0" w:line="360" w:lineRule="auto"/>
        <w:ind w:firstLine="13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Постановка задач урока</w:t>
      </w:r>
    </w:p>
    <w:p w:rsidR="00426580" w:rsidRPr="001B2C85" w:rsidRDefault="00426580" w:rsidP="001B2C85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-И так,</w:t>
      </w:r>
      <w:r w:rsidR="001B2C85">
        <w:rPr>
          <w:color w:val="000000" w:themeColor="text1"/>
          <w:sz w:val="28"/>
          <w:szCs w:val="28"/>
        </w:rPr>
        <w:t xml:space="preserve"> </w:t>
      </w:r>
      <w:r w:rsidRPr="001B2C85">
        <w:rPr>
          <w:color w:val="000000" w:themeColor="text1"/>
          <w:sz w:val="28"/>
          <w:szCs w:val="28"/>
        </w:rPr>
        <w:t>во время путешествия мы с вами:</w:t>
      </w:r>
    </w:p>
    <w:p w:rsidR="00426580" w:rsidRPr="001B2C85" w:rsidRDefault="00426580" w:rsidP="001B2C85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-познакомимся с литературными героями;</w:t>
      </w:r>
    </w:p>
    <w:p w:rsidR="00426580" w:rsidRPr="001B2C85" w:rsidRDefault="00426580" w:rsidP="001B2C85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-будем анализировать их поступки;</w:t>
      </w:r>
    </w:p>
    <w:p w:rsidR="00426580" w:rsidRPr="001B2C85" w:rsidRDefault="00426580" w:rsidP="001B2C85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-научимся понимать мотивы их поведения, давать им оценки.</w:t>
      </w:r>
    </w:p>
    <w:p w:rsidR="00426580" w:rsidRPr="001B2C85" w:rsidRDefault="00426580" w:rsidP="001B2C85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 xml:space="preserve">-будьте внимательны, чтобы курс был правильным, и мы не сбились с пути, вся команда должна работать дружно и </w:t>
      </w:r>
      <w:proofErr w:type="gramStart"/>
      <w:r w:rsidRPr="001B2C85">
        <w:rPr>
          <w:color w:val="000000" w:themeColor="text1"/>
          <w:sz w:val="28"/>
          <w:szCs w:val="28"/>
        </w:rPr>
        <w:t>четко</w:t>
      </w:r>
      <w:proofErr w:type="gramEnd"/>
      <w:r w:rsidRPr="001B2C85">
        <w:rPr>
          <w:color w:val="000000" w:themeColor="text1"/>
          <w:sz w:val="28"/>
          <w:szCs w:val="28"/>
        </w:rPr>
        <w:t xml:space="preserve"> а всем пути следования.</w:t>
      </w:r>
    </w:p>
    <w:p w:rsidR="00426580" w:rsidRPr="001B2C85" w:rsidRDefault="00426580" w:rsidP="001B2C8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5A" w:rsidRPr="001B2C85" w:rsidRDefault="003F115A" w:rsidP="001B2C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произведении вам встретятся новые слова.  Обратите внимание на доску, 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прочитайте слова, записанные.  Объясните значение тех слов, которые уже встречались вам раньше.</w:t>
      </w:r>
    </w:p>
    <w:p w:rsidR="00426580" w:rsidRPr="00865344" w:rsidRDefault="00426580" w:rsidP="001B2C8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653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Работа </w:t>
      </w:r>
      <w:r w:rsidR="001B2C85" w:rsidRPr="008653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по рядам:</w:t>
      </w:r>
    </w:p>
    <w:p w:rsidR="00426580" w:rsidRPr="001B2C85" w:rsidRDefault="00426580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ряд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ищет в толковом словаре значение слов:  артиллерист и фитиль – зачитывают всему классу.</w:t>
      </w:r>
    </w:p>
    <w:p w:rsidR="00426580" w:rsidRPr="001B2C85" w:rsidRDefault="00426580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ряд ищет в толковом словаре значение слов: палуба и якорь.</w:t>
      </w:r>
    </w:p>
    <w:p w:rsidR="00426580" w:rsidRPr="001B2C85" w:rsidRDefault="00426580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-Где можно найти объяснение этим словам?   </w:t>
      </w:r>
    </w:p>
    <w:p w:rsidR="00426580" w:rsidRPr="001B2C85" w:rsidRDefault="00426580" w:rsidP="001B2C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(Спросить у учителя, родителей, посмотреть в словаре, в интернете….)</w:t>
      </w:r>
    </w:p>
    <w:p w:rsidR="003F115A" w:rsidRPr="00865344" w:rsidRDefault="00426580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высказывают своё мнение</w:t>
      </w:r>
    </w:p>
    <w:p w:rsidR="003F115A" w:rsidRPr="001B2C85" w:rsidRDefault="003F115A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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        Фитиль – шнур для поджигания пороха.</w:t>
      </w:r>
    </w:p>
    <w:p w:rsidR="003F115A" w:rsidRPr="001B2C85" w:rsidRDefault="003F115A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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        Артиллерист – человек, стреляющий из пушки.</w:t>
      </w:r>
    </w:p>
    <w:p w:rsidR="003F115A" w:rsidRPr="001B2C85" w:rsidRDefault="003F115A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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        Палуба – часть судна.</w:t>
      </w:r>
    </w:p>
    <w:p w:rsidR="001B2C85" w:rsidRDefault="003F115A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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        Якорь –</w:t>
      </w:r>
      <w:r w:rsidRPr="001B2C8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металлический стержень с лапами, укрепленный на цепи и опускаемый на дно для удержания на месте судна, бакена, плавучего маяка. </w:t>
      </w: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-Попробуйте предположить, о чём может пойти речь в произведении с таким названием?</w:t>
      </w:r>
    </w:p>
    <w:p w:rsidR="003F115A" w:rsidRPr="001B2C85" w:rsidRDefault="003F115A" w:rsidP="00865344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-Как вы думаете, кто будет героем этого произведения?</w:t>
      </w:r>
    </w:p>
    <w:p w:rsidR="003F115A" w:rsidRPr="001B2C85" w:rsidRDefault="003F115A" w:rsidP="00865344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-Можно ли по названию определить, будет ли оно серьёзным, шуточным, смешным, поучительным?</w:t>
      </w:r>
    </w:p>
    <w:p w:rsidR="003F115A" w:rsidRPr="001B2C85" w:rsidRDefault="003F115A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-Подтвердились ли ваши предположения, мы узнаем после его прослушивания</w:t>
      </w: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внимательно послушайте рассказ и попробуйте представить и прочувствовать все, что услышите.</w:t>
      </w: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по содержанию:</w:t>
      </w: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 что будет дальше? Как могут развиваться события?</w:t>
      </w: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Чтение текста до конца.</w:t>
      </w:r>
    </w:p>
    <w:p w:rsidR="003F115A" w:rsidRPr="001B2C85" w:rsidRDefault="003F115A" w:rsidP="008653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Пауза для эмоционального восприятия.</w:t>
      </w:r>
    </w:p>
    <w:p w:rsidR="00426580" w:rsidRPr="001B2C85" w:rsidRDefault="00426580" w:rsidP="008653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первичного восприятия.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чём нам рассказал </w:t>
      </w:r>
      <w:proofErr w:type="spellStart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Л.Н.Толстой</w:t>
      </w:r>
      <w:proofErr w:type="spellEnd"/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главный герой?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Какое чувство вы переживали слушая рассказ?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А, вам было страшно?</w:t>
      </w:r>
    </w:p>
    <w:p w:rsidR="00426580" w:rsidRPr="001B2C85" w:rsidRDefault="00426580" w:rsidP="008653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Когда стало особенно страшно?</w:t>
      </w:r>
    </w:p>
    <w:p w:rsidR="003F115A" w:rsidRPr="00865344" w:rsidRDefault="003F115A" w:rsidP="008653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65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</w:p>
    <w:p w:rsidR="00865344" w:rsidRPr="001B2C85" w:rsidRDefault="00865344" w:rsidP="00865344">
      <w:pPr>
        <w:framePr w:hSpace="180" w:wrap="around" w:vAnchor="text" w:hAnchor="page" w:x="1534" w:y="111"/>
        <w:shd w:val="clear" w:color="auto" w:fill="FFFFFF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 глаза. Представьте, что вы плывете на корабле по теплому синему морю. Светит ласковое солнышко, вам хорошо и тепло.</w:t>
      </w:r>
    </w:p>
    <w:p w:rsidR="003F115A" w:rsidRPr="001B2C85" w:rsidRDefault="003F115A" w:rsidP="001B2C8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5A" w:rsidRPr="001B2C85" w:rsidRDefault="003F115A" w:rsidP="008653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Звучит аудиозапись </w:t>
      </w:r>
      <w:proofErr w:type="spellStart"/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релакс</w:t>
      </w:r>
      <w:proofErr w:type="spellEnd"/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«Одинокое море»</w:t>
      </w:r>
    </w:p>
    <w:p w:rsidR="003F115A" w:rsidRPr="001B2C85" w:rsidRDefault="003F115A" w:rsidP="00865344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-Откройте глаза, поделитесь своими впечатлениями о произведении.  </w:t>
      </w:r>
    </w:p>
    <w:p w:rsidR="003F115A" w:rsidRPr="001B2C85" w:rsidRDefault="003F115A" w:rsidP="00865344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-Совпали ли предположения?</w:t>
      </w:r>
    </w:p>
    <w:p w:rsidR="003F115A" w:rsidRPr="001B2C85" w:rsidRDefault="003F115A" w:rsidP="00865344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как бы вы назвали это произведение?    </w:t>
      </w:r>
    </w:p>
    <w:p w:rsidR="003F115A" w:rsidRPr="00865344" w:rsidRDefault="003F115A" w:rsidP="00865344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Л.Н.Толстой</w:t>
      </w:r>
      <w:proofErr w:type="spellEnd"/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назвал его «Акула». Оставим это право за автором.</w:t>
      </w:r>
    </w:p>
    <w:p w:rsidR="003F115A" w:rsidRPr="001B2C85" w:rsidRDefault="00426580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-Давайте послушаем материал об акулах из Большой энциклопедии</w:t>
      </w:r>
    </w:p>
    <w:p w:rsidR="003F115A" w:rsidRPr="001B2C85" w:rsidRDefault="003F115A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-Думаю, что многие узнали об акулах что-то новое и интересное.</w:t>
      </w:r>
    </w:p>
    <w:p w:rsidR="003F115A" w:rsidRPr="00865344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6534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Вторичное чтение. Самостоятельная работа.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 текст самостоятельно, стараясь понять душевное состояние главного героя.</w:t>
      </w:r>
    </w:p>
    <w:p w:rsidR="00426580" w:rsidRPr="001B2C85" w:rsidRDefault="00426580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героя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-Кто является главным героем рассказа?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-Подумайте, кто из героев участвует почти во всех эпизодах?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-Как артиллерист отнесся к забавам своего сына?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-Как он ведет себя в момент опасности?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-Почему, когда все пытались спасти мальчиков, отец одного из них стоял и ничего не предпринимал? (его сковал страх и отчаяние за детей, мальчики были на волоске от смерти).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-Итак, какие чувства он переживает на протяжении всего рассказа?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(сначала радость, потом тревогу, страх, потом облегчение)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 xml:space="preserve">-Какие качества старого артиллериста проявились в данном рассказе? (решительность, мастерство, храбрость, любовь к </w:t>
      </w:r>
      <w:proofErr w:type="spellStart"/>
      <w:r w:rsidRPr="001B2C85">
        <w:rPr>
          <w:color w:val="000000" w:themeColor="text1"/>
          <w:sz w:val="28"/>
          <w:szCs w:val="28"/>
        </w:rPr>
        <w:t>сыну</w:t>
      </w:r>
      <w:proofErr w:type="gramStart"/>
      <w:r w:rsidRPr="001B2C85">
        <w:rPr>
          <w:color w:val="000000" w:themeColor="text1"/>
          <w:sz w:val="28"/>
          <w:szCs w:val="28"/>
        </w:rPr>
        <w:t>,в</w:t>
      </w:r>
      <w:proofErr w:type="gramEnd"/>
      <w:r w:rsidRPr="001B2C85">
        <w:rPr>
          <w:color w:val="000000" w:themeColor="text1"/>
          <w:sz w:val="28"/>
          <w:szCs w:val="28"/>
        </w:rPr>
        <w:t>ыберите</w:t>
      </w:r>
      <w:proofErr w:type="spellEnd"/>
      <w:r w:rsidRPr="001B2C85">
        <w:rPr>
          <w:color w:val="000000" w:themeColor="text1"/>
          <w:sz w:val="28"/>
          <w:szCs w:val="28"/>
        </w:rPr>
        <w:t xml:space="preserve"> из перечисленных качеств.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Решительность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Храбрость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Мужественность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Опытность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Находчивость</w:t>
      </w:r>
    </w:p>
    <w:p w:rsidR="00426580" w:rsidRPr="001B2C85" w:rsidRDefault="00426580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Смелость</w:t>
      </w:r>
    </w:p>
    <w:p w:rsidR="00865344" w:rsidRDefault="00426580" w:rsidP="00865344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• Любовь к сыну</w:t>
      </w:r>
    </w:p>
    <w:p w:rsidR="0078791F" w:rsidRPr="001B2C85" w:rsidRDefault="00426580" w:rsidP="00865344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lastRenderedPageBreak/>
        <w:t>- Так кто же на самом деле главный герой рассказа? (артиллерист)</w:t>
      </w:r>
    </w:p>
    <w:p w:rsidR="0078791F" w:rsidRPr="00865344" w:rsidRDefault="0078791F" w:rsidP="001B2C8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653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Работа в группах</w:t>
      </w:r>
    </w:p>
    <w:p w:rsidR="0078791F" w:rsidRPr="00865344" w:rsidRDefault="0078791F" w:rsidP="001B2C85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- Расположите название каждой части по порядку.</w:t>
      </w:r>
    </w:p>
    <w:p w:rsidR="0078791F" w:rsidRPr="00865344" w:rsidRDefault="0078791F" w:rsidP="001B2C85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  3.Встреча с акулой.</w:t>
      </w:r>
    </w:p>
    <w:p w:rsidR="0078791F" w:rsidRPr="00865344" w:rsidRDefault="0078791F" w:rsidP="001B2C85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  1.Корабль у берега Африки.</w:t>
      </w:r>
    </w:p>
    <w:p w:rsidR="0078791F" w:rsidRPr="00865344" w:rsidRDefault="0078791F" w:rsidP="001B2C85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  2.Весёлое купание в море.</w:t>
      </w:r>
    </w:p>
    <w:p w:rsidR="0078791F" w:rsidRPr="00865344" w:rsidRDefault="0078791F" w:rsidP="001B2C85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  5. Спасение ребят.</w:t>
      </w:r>
    </w:p>
    <w:p w:rsidR="0078791F" w:rsidRPr="00865344" w:rsidRDefault="0078791F" w:rsidP="0086534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65344">
        <w:rPr>
          <w:rStyle w:val="c1"/>
          <w:color w:val="000000" w:themeColor="text1"/>
          <w:sz w:val="28"/>
          <w:szCs w:val="28"/>
        </w:rPr>
        <w:t>  4. Артиллерист выстрелил в акулу.</w:t>
      </w:r>
    </w:p>
    <w:p w:rsidR="0078791F" w:rsidRPr="001B2C85" w:rsidRDefault="0078791F" w:rsidP="001B2C8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2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урока</w:t>
      </w:r>
    </w:p>
    <w:p w:rsidR="0078791F" w:rsidRPr="001B2C85" w:rsidRDefault="0078791F" w:rsidP="001B2C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Да,  Лев Николаевич Толстой заставил нас пережить и тревогу, и беспокойство, и волнение, </w:t>
      </w:r>
      <w:proofErr w:type="gramStart"/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1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переходят в страх, а в конце рассказа – в радость и облегчение.</w:t>
      </w:r>
    </w:p>
    <w:p w:rsidR="0078791F" w:rsidRPr="001B2C85" w:rsidRDefault="0078791F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-Итак, ребята, никогда не нужно теряться в различных ситуациях. Всегда старайтесь найти правильное решение, как это сделал отец одного из мальчиков.</w:t>
      </w:r>
    </w:p>
    <w:p w:rsidR="0078791F" w:rsidRPr="00865344" w:rsidRDefault="0078791F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-Наше путешествие благополучно закончилось. Мы возвращаемся в свой порт-класс, оживленные, радостные, что все закончилось хорошо.</w:t>
      </w:r>
    </w:p>
    <w:p w:rsidR="0078791F" w:rsidRPr="001B2C85" w:rsidRDefault="0078791F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-И так, чему же мы учились сегодня на уроке? (оценивать поступки героев, анализировать произведение, выделять главную мысль)</w:t>
      </w:r>
    </w:p>
    <w:p w:rsidR="0078791F" w:rsidRPr="001B2C85" w:rsidRDefault="0078791F" w:rsidP="00865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2C85">
        <w:rPr>
          <w:color w:val="000000" w:themeColor="text1"/>
          <w:sz w:val="28"/>
          <w:szCs w:val="28"/>
        </w:rPr>
        <w:t>-У каждого человека в жизни бывают такие моменты, когда он не знает, как поступить</w:t>
      </w:r>
      <w:proofErr w:type="gramStart"/>
      <w:r w:rsidRPr="001B2C85">
        <w:rPr>
          <w:color w:val="000000" w:themeColor="text1"/>
          <w:sz w:val="28"/>
          <w:szCs w:val="28"/>
        </w:rPr>
        <w:t>.</w:t>
      </w:r>
      <w:proofErr w:type="gramEnd"/>
      <w:r w:rsidRPr="001B2C85">
        <w:rPr>
          <w:color w:val="000000" w:themeColor="text1"/>
          <w:sz w:val="28"/>
          <w:szCs w:val="28"/>
        </w:rPr>
        <w:t xml:space="preserve"> </w:t>
      </w:r>
      <w:proofErr w:type="gramStart"/>
      <w:r w:rsidRPr="001B2C85">
        <w:rPr>
          <w:color w:val="000000" w:themeColor="text1"/>
          <w:sz w:val="28"/>
          <w:szCs w:val="28"/>
        </w:rPr>
        <w:t>ч</w:t>
      </w:r>
      <w:proofErr w:type="gramEnd"/>
      <w:r w:rsidRPr="001B2C85">
        <w:rPr>
          <w:color w:val="000000" w:themeColor="text1"/>
          <w:sz w:val="28"/>
          <w:szCs w:val="28"/>
        </w:rPr>
        <w:t>то ему делать дальше. Если в вашей жизни тоже наступит такой момент, я советую вам быть смелыми, решительными, хорошо обдумать ситуацию и принять правильное решение, как это сделал в рассказе его главный герой.</w:t>
      </w:r>
    </w:p>
    <w:p w:rsidR="0078791F" w:rsidRPr="001B2C85" w:rsidRDefault="0078791F" w:rsidP="008653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B2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Оценивание</w:t>
      </w:r>
    </w:p>
    <w:p w:rsidR="0078791F" w:rsidRPr="001B2C85" w:rsidRDefault="0078791F" w:rsidP="001B2C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791F" w:rsidRPr="001B2C85" w:rsidRDefault="0078791F" w:rsidP="001B2C8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78791F" w:rsidRPr="001B2C85" w:rsidSect="001B2C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97"/>
    <w:multiLevelType w:val="hybridMultilevel"/>
    <w:tmpl w:val="76B68F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481B"/>
    <w:multiLevelType w:val="hybridMultilevel"/>
    <w:tmpl w:val="DE1C6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71CE3"/>
    <w:multiLevelType w:val="hybridMultilevel"/>
    <w:tmpl w:val="855EDF8E"/>
    <w:lvl w:ilvl="0" w:tplc="BEE6E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C6A3E"/>
    <w:multiLevelType w:val="hybridMultilevel"/>
    <w:tmpl w:val="60AABFBE"/>
    <w:lvl w:ilvl="0" w:tplc="BEE6E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C9"/>
    <w:rsid w:val="001B2C85"/>
    <w:rsid w:val="001F0ED9"/>
    <w:rsid w:val="002B444B"/>
    <w:rsid w:val="00333000"/>
    <w:rsid w:val="003E4A6A"/>
    <w:rsid w:val="003F115A"/>
    <w:rsid w:val="00426580"/>
    <w:rsid w:val="00551912"/>
    <w:rsid w:val="005F02AC"/>
    <w:rsid w:val="00670361"/>
    <w:rsid w:val="0078791F"/>
    <w:rsid w:val="00865344"/>
    <w:rsid w:val="008860CC"/>
    <w:rsid w:val="009034C9"/>
    <w:rsid w:val="009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4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4A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6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0CC"/>
  </w:style>
  <w:style w:type="paragraph" w:customStyle="1" w:styleId="c13">
    <w:name w:val="c13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912"/>
  </w:style>
  <w:style w:type="character" w:customStyle="1" w:styleId="30">
    <w:name w:val="Заголовок 3 Знак"/>
    <w:basedOn w:val="a0"/>
    <w:link w:val="3"/>
    <w:uiPriority w:val="9"/>
    <w:semiHidden/>
    <w:rsid w:val="005519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115A"/>
    <w:pPr>
      <w:ind w:left="720"/>
      <w:contextualSpacing/>
    </w:pPr>
  </w:style>
  <w:style w:type="character" w:styleId="a7">
    <w:name w:val="Emphasis"/>
    <w:basedOn w:val="a0"/>
    <w:uiPriority w:val="20"/>
    <w:qFormat/>
    <w:rsid w:val="005F02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4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4A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6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0CC"/>
  </w:style>
  <w:style w:type="paragraph" w:customStyle="1" w:styleId="c13">
    <w:name w:val="c13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912"/>
  </w:style>
  <w:style w:type="character" w:customStyle="1" w:styleId="30">
    <w:name w:val="Заголовок 3 Знак"/>
    <w:basedOn w:val="a0"/>
    <w:link w:val="3"/>
    <w:uiPriority w:val="9"/>
    <w:semiHidden/>
    <w:rsid w:val="005519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115A"/>
    <w:pPr>
      <w:ind w:left="720"/>
      <w:contextualSpacing/>
    </w:pPr>
  </w:style>
  <w:style w:type="character" w:styleId="a7">
    <w:name w:val="Emphasis"/>
    <w:basedOn w:val="a0"/>
    <w:uiPriority w:val="20"/>
    <w:qFormat/>
    <w:rsid w:val="005F0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2017-02-19T14:24:00Z</dcterms:created>
  <dcterms:modified xsi:type="dcterms:W3CDTF">2017-04-14T08:20:00Z</dcterms:modified>
</cp:coreProperties>
</file>